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18" w:rsidRDefault="00B77018" w:rsidP="007123AE">
      <w:pPr>
        <w:spacing w:before="60" w:after="60" w:line="240" w:lineRule="auto"/>
        <w:rPr>
          <w:b/>
          <w:bCs/>
          <w:i/>
          <w:iCs/>
          <w:lang w:val="en-US"/>
        </w:rPr>
      </w:pPr>
      <w:r w:rsidRPr="00B77018">
        <w:rPr>
          <w:b/>
          <w:bCs/>
          <w:noProof/>
          <w:lang w:val="en-US"/>
        </w:rPr>
        <w:drawing>
          <wp:inline distT="0" distB="0" distL="0" distR="0">
            <wp:extent cx="1152525" cy="1015663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52525" cy="1015663"/>
                      <a:chOff x="304800" y="1533525"/>
                      <a:chExt cx="1152525" cy="1015663"/>
                    </a:xfrm>
                  </a:grpSpPr>
                  <a:sp>
                    <a:nvSpPr>
                      <a:cNvPr id="3" name="TextBox 2"/>
                      <a:cNvSpPr txBox="1"/>
                    </a:nvSpPr>
                    <a:spPr>
                      <a:xfrm>
                        <a:off x="304800" y="1533525"/>
                        <a:ext cx="1152525" cy="101566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1200" b="1" dirty="0" smtClean="0"/>
                            <a:t>Please attach two copies of  passport size color photographs</a:t>
                          </a:r>
                          <a:endParaRPr lang="en-US" sz="12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b/>
          <w:bCs/>
          <w:lang w:val="en-US"/>
        </w:rPr>
        <w:t xml:space="preserve"> </w:t>
      </w:r>
      <w:r w:rsidRPr="00B77018">
        <w:rPr>
          <w:b/>
          <w:bCs/>
          <w:lang w:val="en-US"/>
        </w:rPr>
        <w:t>Registration Number:……………………………….</w:t>
      </w:r>
      <w:r w:rsidR="003578B0">
        <w:rPr>
          <w:b/>
          <w:bCs/>
          <w:lang w:val="en-US"/>
        </w:rPr>
        <w:t>...............</w:t>
      </w:r>
      <w:r w:rsidRPr="00B77018">
        <w:rPr>
          <w:b/>
          <w:bCs/>
          <w:lang w:val="en-US"/>
        </w:rPr>
        <w:t xml:space="preserve"> </w:t>
      </w:r>
      <w:r w:rsidRPr="003578B0">
        <w:rPr>
          <w:i/>
          <w:iCs/>
          <w:lang w:val="en-US"/>
        </w:rPr>
        <w:t>(To be filled in by the office)</w:t>
      </w:r>
      <w:r w:rsidRPr="00B77018">
        <w:rPr>
          <w:b/>
          <w:bCs/>
          <w:i/>
          <w:iCs/>
          <w:lang w:val="en-US"/>
        </w:rPr>
        <w:t xml:space="preserve"> 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Name in English (Block letter</w:t>
      </w:r>
      <w:r w:rsidR="00B77018">
        <w:rPr>
          <w:b/>
          <w:bCs/>
          <w:lang w:val="en-US"/>
        </w:rPr>
        <w:t>s</w:t>
      </w:r>
      <w:r w:rsidRPr="00B77018">
        <w:rPr>
          <w:b/>
          <w:bCs/>
          <w:lang w:val="en-US"/>
        </w:rPr>
        <w:t>): ………………………………………..……………………………</w:t>
      </w:r>
      <w:r w:rsidR="00B77018">
        <w:rPr>
          <w:b/>
          <w:bCs/>
          <w:lang w:val="en-US"/>
        </w:rPr>
        <w:t>...........................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Name in Bangla: ……………………………………………………………………………………………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............................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Father’s/Husband’s Name: 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Mother’s Name: ……………………………………………………………………………………………</w:t>
      </w:r>
      <w:r w:rsidR="00B77018">
        <w:rPr>
          <w:b/>
          <w:bCs/>
          <w:lang w:val="en-US"/>
        </w:rPr>
        <w:t>............................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NID Number: ………………………………………………………………………………………………..</w:t>
      </w:r>
      <w:r w:rsidR="00B77018">
        <w:rPr>
          <w:b/>
          <w:bCs/>
          <w:lang w:val="en-US"/>
        </w:rPr>
        <w:t>............................</w:t>
      </w:r>
    </w:p>
    <w:p w:rsidR="00AE4E57" w:rsidRPr="00B77018" w:rsidRDefault="008A33CD" w:rsidP="007123AE">
      <w:pPr>
        <w:numPr>
          <w:ilvl w:val="0"/>
          <w:numId w:val="1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Permanent Address: Village/Para: ……………..……</w:t>
      </w:r>
      <w:r w:rsidR="00B77018">
        <w:rPr>
          <w:b/>
          <w:bCs/>
          <w:lang w:val="en-US"/>
        </w:rPr>
        <w:t>..............</w:t>
      </w:r>
      <w:r w:rsidRPr="00B77018">
        <w:rPr>
          <w:b/>
          <w:bCs/>
          <w:lang w:val="en-US"/>
        </w:rPr>
        <w:t xml:space="preserve">  Post Office: …………………….</w:t>
      </w:r>
      <w:r w:rsidR="00B77018">
        <w:rPr>
          <w:b/>
          <w:bCs/>
          <w:lang w:val="en-US"/>
        </w:rPr>
        <w:t>................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 w:rsidRPr="00B77018">
        <w:rPr>
          <w:b/>
          <w:bCs/>
          <w:lang w:val="en-US"/>
        </w:rPr>
        <w:t xml:space="preserve">       Upazila: .........................................</w:t>
      </w:r>
      <w:r>
        <w:rPr>
          <w:b/>
          <w:bCs/>
          <w:lang w:val="en-US"/>
        </w:rPr>
        <w:t>.................</w:t>
      </w:r>
      <w:r w:rsidRPr="00B77018">
        <w:rPr>
          <w:b/>
          <w:bCs/>
          <w:lang w:val="en-US"/>
        </w:rPr>
        <w:t xml:space="preserve"> District: …………..…………………………………..</w:t>
      </w:r>
      <w:r>
        <w:rPr>
          <w:b/>
          <w:bCs/>
          <w:lang w:val="en-US"/>
        </w:rPr>
        <w:t>.............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Mobile: ……………………………..……..................</w:t>
      </w:r>
      <w:r w:rsidRPr="00B77018">
        <w:rPr>
          <w:b/>
          <w:bCs/>
          <w:lang w:val="en-US"/>
        </w:rPr>
        <w:t xml:space="preserve"> Email: ………………….………………………….....</w:t>
      </w:r>
      <w:r>
        <w:rPr>
          <w:b/>
          <w:bCs/>
          <w:lang w:val="en-US"/>
        </w:rPr>
        <w:t>.................</w:t>
      </w:r>
      <w:r w:rsidRPr="00B77018">
        <w:rPr>
          <w:b/>
          <w:bCs/>
          <w:lang w:val="en-US"/>
        </w:rPr>
        <w:t xml:space="preserve"> 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 w:rsidRPr="00B77018">
        <w:rPr>
          <w:b/>
          <w:bCs/>
          <w:lang w:val="en-US"/>
        </w:rPr>
        <w:t xml:space="preserve">7.    </w:t>
      </w:r>
      <w:r>
        <w:rPr>
          <w:b/>
          <w:bCs/>
          <w:lang w:val="en-US"/>
        </w:rPr>
        <w:t>Present Address</w:t>
      </w:r>
      <w:r w:rsidRPr="00B77018">
        <w:rPr>
          <w:b/>
          <w:bCs/>
          <w:lang w:val="en-US"/>
        </w:rPr>
        <w:t>: Village/Para:</w:t>
      </w:r>
      <w:r>
        <w:rPr>
          <w:b/>
          <w:bCs/>
          <w:lang w:val="en-US"/>
        </w:rPr>
        <w:t xml:space="preserve"> .</w:t>
      </w:r>
      <w:r w:rsidRPr="00B77018">
        <w:rPr>
          <w:b/>
          <w:bCs/>
          <w:lang w:val="en-US"/>
        </w:rPr>
        <w:t>………….………..………..……</w:t>
      </w:r>
      <w:r>
        <w:rPr>
          <w:b/>
          <w:bCs/>
          <w:lang w:val="en-US"/>
        </w:rPr>
        <w:t>...</w:t>
      </w:r>
      <w:r w:rsidRPr="00B77018">
        <w:rPr>
          <w:b/>
          <w:bCs/>
          <w:lang w:val="en-US"/>
        </w:rPr>
        <w:t xml:space="preserve">  Post Office: …………………….…..……</w:t>
      </w:r>
      <w:r>
        <w:rPr>
          <w:b/>
          <w:bCs/>
          <w:lang w:val="en-US"/>
        </w:rPr>
        <w:t>.....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B77018">
        <w:rPr>
          <w:b/>
          <w:bCs/>
          <w:lang w:val="en-US"/>
        </w:rPr>
        <w:t>Upazila: ..........................................</w:t>
      </w:r>
      <w:r>
        <w:rPr>
          <w:b/>
          <w:bCs/>
          <w:lang w:val="en-US"/>
        </w:rPr>
        <w:t>................</w:t>
      </w:r>
      <w:r w:rsidRPr="00B77018">
        <w:rPr>
          <w:b/>
          <w:bCs/>
          <w:lang w:val="en-US"/>
        </w:rPr>
        <w:t xml:space="preserve"> District: …………..…………………………………..</w:t>
      </w:r>
      <w:r>
        <w:rPr>
          <w:b/>
          <w:bCs/>
          <w:lang w:val="en-US"/>
        </w:rPr>
        <w:t>.............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B77018">
        <w:rPr>
          <w:b/>
          <w:bCs/>
          <w:lang w:val="en-US"/>
        </w:rPr>
        <w:t>Mobile: ……………………………....…...</w:t>
      </w:r>
      <w:r>
        <w:rPr>
          <w:b/>
          <w:bCs/>
          <w:lang w:val="en-US"/>
        </w:rPr>
        <w:t>................</w:t>
      </w:r>
      <w:r w:rsidRPr="00B77018">
        <w:rPr>
          <w:b/>
          <w:bCs/>
          <w:lang w:val="en-US"/>
        </w:rPr>
        <w:t xml:space="preserve"> Email: ………….……….………………………….....</w:t>
      </w:r>
      <w:r>
        <w:rPr>
          <w:b/>
          <w:bCs/>
          <w:lang w:val="en-US"/>
        </w:rPr>
        <w:t>................</w:t>
      </w:r>
    </w:p>
    <w:p w:rsidR="00AE4E57" w:rsidRPr="00B77018" w:rsidRDefault="008A33CD" w:rsidP="007123AE">
      <w:pPr>
        <w:numPr>
          <w:ilvl w:val="0"/>
          <w:numId w:val="2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Profession: ………………….....………….</w:t>
      </w:r>
      <w:r w:rsidR="00B77018">
        <w:rPr>
          <w:b/>
          <w:bCs/>
          <w:lang w:val="en-US"/>
        </w:rPr>
        <w:t>...</w:t>
      </w:r>
      <w:r w:rsidRPr="00B77018">
        <w:rPr>
          <w:b/>
          <w:bCs/>
          <w:lang w:val="en-US"/>
        </w:rPr>
        <w:t xml:space="preserve">  Designation: ……………………………………..</w:t>
      </w:r>
      <w:r w:rsidR="00B77018">
        <w:rPr>
          <w:b/>
          <w:bCs/>
          <w:lang w:val="en-US"/>
        </w:rPr>
        <w:t>.............................</w:t>
      </w:r>
    </w:p>
    <w:p w:rsidR="00B77018" w:rsidRPr="00B77018" w:rsidRDefault="00B77018" w:rsidP="007123AE">
      <w:pPr>
        <w:spacing w:before="60" w:after="6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       </w:t>
      </w:r>
      <w:r w:rsidRPr="00B77018">
        <w:rPr>
          <w:b/>
          <w:bCs/>
          <w:lang w:val="en-US"/>
        </w:rPr>
        <w:t>Name of the Organization: …………………………………………..………………………………</w:t>
      </w:r>
      <w:r>
        <w:rPr>
          <w:b/>
          <w:bCs/>
          <w:lang w:val="en-US"/>
        </w:rPr>
        <w:t>.............................</w:t>
      </w:r>
    </w:p>
    <w:p w:rsidR="00AE4E57" w:rsidRPr="00B77018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Date of Birth: ………………………………</w:t>
      </w:r>
      <w:r w:rsidR="00B77018">
        <w:rPr>
          <w:b/>
          <w:bCs/>
          <w:lang w:val="en-US"/>
        </w:rPr>
        <w:t>..............................</w:t>
      </w:r>
      <w:r w:rsidRPr="00B77018">
        <w:rPr>
          <w:b/>
          <w:bCs/>
          <w:lang w:val="en-US"/>
        </w:rPr>
        <w:t xml:space="preserve"> Blood Group: ………………….……………….....</w:t>
      </w:r>
    </w:p>
    <w:p w:rsidR="00AE4E57" w:rsidRPr="00B77018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Brief Description of Professional Activities (if any): ……………………………………….</w:t>
      </w:r>
      <w:r w:rsidR="00B77018">
        <w:rPr>
          <w:b/>
          <w:bCs/>
          <w:lang w:val="en-US"/>
        </w:rPr>
        <w:t>...........................</w:t>
      </w:r>
      <w:r w:rsidRPr="00B77018">
        <w:rPr>
          <w:b/>
          <w:bCs/>
          <w:lang w:val="en-US"/>
        </w:rPr>
        <w:t xml:space="preserve"> ……………………………………………………………………………………………….……………..………</w:t>
      </w:r>
      <w:r w:rsidR="00B77018">
        <w:rPr>
          <w:b/>
          <w:bCs/>
          <w:lang w:val="en-US"/>
        </w:rPr>
        <w:t>...........................</w:t>
      </w:r>
    </w:p>
    <w:p w:rsidR="00AE4E57" w:rsidRDefault="008A33CD" w:rsidP="007123AE">
      <w:pPr>
        <w:numPr>
          <w:ilvl w:val="0"/>
          <w:numId w:val="3"/>
        </w:numPr>
        <w:tabs>
          <w:tab w:val="clear" w:pos="720"/>
          <w:tab w:val="num" w:pos="360"/>
        </w:tabs>
        <w:spacing w:before="60" w:after="60" w:line="240" w:lineRule="auto"/>
        <w:ind w:left="360"/>
        <w:rPr>
          <w:b/>
          <w:bCs/>
          <w:lang w:val="en-US"/>
        </w:rPr>
      </w:pPr>
      <w:r w:rsidRPr="00B77018">
        <w:rPr>
          <w:b/>
          <w:bCs/>
          <w:lang w:val="en-US"/>
        </w:rPr>
        <w:t>Educational Status (from Bachelor):</w:t>
      </w:r>
    </w:p>
    <w:tbl>
      <w:tblPr>
        <w:tblStyle w:val="TableGrid"/>
        <w:tblW w:w="0" w:type="auto"/>
        <w:tblInd w:w="360" w:type="dxa"/>
        <w:tblLook w:val="04A0"/>
      </w:tblPr>
      <w:tblGrid>
        <w:gridCol w:w="2448"/>
        <w:gridCol w:w="4680"/>
        <w:gridCol w:w="1757"/>
      </w:tblGrid>
      <w:tr w:rsidR="00B77018" w:rsidTr="003578B0">
        <w:tc>
          <w:tcPr>
            <w:tcW w:w="2448" w:type="dxa"/>
          </w:tcPr>
          <w:p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Name of the Degree</w:t>
            </w:r>
          </w:p>
        </w:tc>
        <w:tc>
          <w:tcPr>
            <w:tcW w:w="4680" w:type="dxa"/>
          </w:tcPr>
          <w:p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Name of the Institute/University</w:t>
            </w:r>
          </w:p>
        </w:tc>
        <w:tc>
          <w:tcPr>
            <w:tcW w:w="1757" w:type="dxa"/>
          </w:tcPr>
          <w:p w:rsidR="00B77018" w:rsidRDefault="00B77018" w:rsidP="007123AE">
            <w:pPr>
              <w:spacing w:before="60" w:after="60"/>
              <w:rPr>
                <w:b/>
                <w:bCs/>
                <w:lang w:val="en-US"/>
              </w:rPr>
            </w:pPr>
            <w:r w:rsidRPr="00B77018">
              <w:rPr>
                <w:b/>
                <w:bCs/>
              </w:rPr>
              <w:t>Year of Passing</w:t>
            </w:r>
          </w:p>
        </w:tc>
      </w:tr>
      <w:tr w:rsidR="00B77018" w:rsidTr="003578B0">
        <w:tc>
          <w:tcPr>
            <w:tcW w:w="2448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:rsidTr="003578B0">
        <w:tc>
          <w:tcPr>
            <w:tcW w:w="2448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:rsidTr="003578B0">
        <w:tc>
          <w:tcPr>
            <w:tcW w:w="2448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  <w:tr w:rsidR="00B77018" w:rsidTr="003578B0">
        <w:tc>
          <w:tcPr>
            <w:tcW w:w="2448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4680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1757" w:type="dxa"/>
          </w:tcPr>
          <w:p w:rsidR="00B77018" w:rsidRPr="00B77018" w:rsidRDefault="00B77018" w:rsidP="007123AE">
            <w:pPr>
              <w:spacing w:before="60" w:after="60"/>
              <w:rPr>
                <w:b/>
                <w:bCs/>
              </w:rPr>
            </w:pPr>
          </w:p>
        </w:tc>
      </w:tr>
    </w:tbl>
    <w:p w:rsidR="00B77018" w:rsidRPr="00B77018" w:rsidRDefault="00B77018" w:rsidP="007123AE">
      <w:pPr>
        <w:spacing w:line="240" w:lineRule="auto"/>
        <w:ind w:left="360"/>
        <w:rPr>
          <w:b/>
          <w:bCs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273"/>
        <w:gridCol w:w="2607"/>
        <w:gridCol w:w="720"/>
        <w:gridCol w:w="2837"/>
      </w:tblGrid>
      <w:tr w:rsidR="00B77018" w:rsidTr="003578B0"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018" w:rsidRDefault="00B77018" w:rsidP="00B7701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ab/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7018" w:rsidRDefault="00B77018" w:rsidP="00B77018">
            <w:pPr>
              <w:rPr>
                <w:b/>
                <w:bCs/>
                <w:lang w:val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018" w:rsidRDefault="003578B0" w:rsidP="003578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Applicant</w:t>
            </w:r>
          </w:p>
          <w:p w:rsidR="003578B0" w:rsidRDefault="003578B0" w:rsidP="003578B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Date: </w:t>
            </w:r>
          </w:p>
        </w:tc>
      </w:tr>
      <w:tr w:rsidR="003578B0" w:rsidTr="003578B0">
        <w:tc>
          <w:tcPr>
            <w:tcW w:w="2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B0" w:rsidRDefault="003578B0" w:rsidP="003578B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Secretary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578B0" w:rsidRDefault="003578B0" w:rsidP="00B77018">
            <w:pPr>
              <w:rPr>
                <w:b/>
                <w:bCs/>
                <w:lang w:val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78B0" w:rsidRDefault="003578B0" w:rsidP="00B7701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Signature of the President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578B0" w:rsidRDefault="003578B0" w:rsidP="00B77018">
            <w:pPr>
              <w:rPr>
                <w:b/>
                <w:bCs/>
                <w:lang w:val="en-US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3578B0" w:rsidRDefault="003578B0" w:rsidP="003578B0">
            <w:pPr>
              <w:jc w:val="center"/>
              <w:rPr>
                <w:b/>
                <w:bCs/>
                <w:lang w:val="en-US"/>
              </w:rPr>
            </w:pPr>
          </w:p>
        </w:tc>
      </w:tr>
    </w:tbl>
    <w:p w:rsidR="007123AE" w:rsidRDefault="007123AE" w:rsidP="007123AE">
      <w:pPr>
        <w:ind w:left="-1170" w:right="-313"/>
        <w:jc w:val="both"/>
        <w:rPr>
          <w:b/>
          <w:i/>
          <w:iCs/>
          <w:sz w:val="20"/>
          <w:szCs w:val="20"/>
        </w:rPr>
      </w:pPr>
    </w:p>
    <w:p w:rsidR="0022368F" w:rsidRPr="007123AE" w:rsidRDefault="007123AE" w:rsidP="007123AE">
      <w:pPr>
        <w:ind w:right="137"/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>[</w:t>
      </w:r>
      <w:r w:rsidRPr="007123AE">
        <w:rPr>
          <w:b/>
          <w:iCs/>
          <w:sz w:val="20"/>
          <w:szCs w:val="20"/>
          <w:u w:val="single"/>
        </w:rPr>
        <w:t>Methods of Membership Fees Payment</w:t>
      </w:r>
      <w:r w:rsidRPr="007123AE">
        <w:rPr>
          <w:iCs/>
          <w:sz w:val="20"/>
          <w:szCs w:val="20"/>
        </w:rPr>
        <w:t xml:space="preserve">: [1] Pay </w:t>
      </w:r>
      <w:r w:rsidRPr="007123AE">
        <w:rPr>
          <w:b/>
          <w:iCs/>
          <w:sz w:val="20"/>
          <w:szCs w:val="20"/>
        </w:rPr>
        <w:t>Tk 5000</w:t>
      </w:r>
      <w:r w:rsidRPr="007123AE">
        <w:rPr>
          <w:iCs/>
          <w:sz w:val="20"/>
          <w:szCs w:val="20"/>
        </w:rPr>
        <w:t xml:space="preserve"> to </w:t>
      </w:r>
      <w:r w:rsidRPr="007123AE">
        <w:rPr>
          <w:iCs/>
          <w:sz w:val="20"/>
          <w:szCs w:val="20"/>
          <w:u w:val="single"/>
        </w:rPr>
        <w:t>A/c. name: Fisheries Society of Bangladesh</w:t>
      </w:r>
      <w:r w:rsidRPr="007123AE">
        <w:rPr>
          <w:iCs/>
          <w:sz w:val="20"/>
          <w:szCs w:val="20"/>
          <w:u w:val="single"/>
        </w:rPr>
        <w:t xml:space="preserve">, </w:t>
      </w:r>
      <w:r w:rsidRPr="007123AE">
        <w:rPr>
          <w:iCs/>
          <w:sz w:val="20"/>
          <w:szCs w:val="20"/>
          <w:u w:val="single"/>
        </w:rPr>
        <w:t>A/c No. 0141901010849</w:t>
      </w:r>
      <w:r w:rsidRPr="007123AE">
        <w:rPr>
          <w:iCs/>
          <w:sz w:val="20"/>
          <w:szCs w:val="20"/>
          <w:u w:val="single"/>
        </w:rPr>
        <w:t xml:space="preserve">, </w:t>
      </w:r>
      <w:r w:rsidRPr="007123AE">
        <w:rPr>
          <w:iCs/>
          <w:sz w:val="20"/>
          <w:szCs w:val="20"/>
          <w:u w:val="single"/>
        </w:rPr>
        <w:t>Pubali Bank Ltd</w:t>
      </w:r>
      <w:r w:rsidRPr="007123AE">
        <w:rPr>
          <w:iCs/>
          <w:sz w:val="20"/>
          <w:szCs w:val="20"/>
          <w:u w:val="single"/>
        </w:rPr>
        <w:t>, Bangladesh Agricultural University</w:t>
      </w:r>
      <w:r w:rsidRPr="007123AE">
        <w:rPr>
          <w:iCs/>
          <w:sz w:val="20"/>
          <w:szCs w:val="20"/>
          <w:u w:val="single"/>
        </w:rPr>
        <w:t>, Mymensingh-2202</w:t>
      </w:r>
      <w:r w:rsidRPr="007123AE">
        <w:rPr>
          <w:iCs/>
          <w:sz w:val="20"/>
          <w:szCs w:val="20"/>
        </w:rPr>
        <w:t>; or [2] P</w:t>
      </w:r>
      <w:r w:rsidR="00F25F67" w:rsidRPr="007123AE">
        <w:rPr>
          <w:iCs/>
          <w:sz w:val="20"/>
          <w:szCs w:val="20"/>
        </w:rPr>
        <w:t xml:space="preserve">ay </w:t>
      </w:r>
      <w:r w:rsidR="00F25F67" w:rsidRPr="007123AE">
        <w:rPr>
          <w:b/>
          <w:bCs/>
          <w:iCs/>
          <w:sz w:val="20"/>
          <w:szCs w:val="20"/>
        </w:rPr>
        <w:t>Tk 5100</w:t>
      </w:r>
      <w:r w:rsidR="00F25F67" w:rsidRPr="007123AE">
        <w:rPr>
          <w:iCs/>
          <w:sz w:val="20"/>
          <w:szCs w:val="20"/>
        </w:rPr>
        <w:t xml:space="preserve"> (including transaction fees) to </w:t>
      </w:r>
      <w:r w:rsidR="00F25F67" w:rsidRPr="007123AE">
        <w:rPr>
          <w:bCs/>
          <w:iCs/>
          <w:sz w:val="20"/>
          <w:szCs w:val="20"/>
          <w:u w:val="single"/>
        </w:rPr>
        <w:t>Personal bKash Number 01712-015-908</w:t>
      </w:r>
      <w:r w:rsidR="00F25F67" w:rsidRPr="007123AE">
        <w:rPr>
          <w:iCs/>
          <w:sz w:val="20"/>
          <w:szCs w:val="20"/>
        </w:rPr>
        <w:t xml:space="preserve"> (Prof. Dr. Md. Rafiqul Islam Sarder, Treasurer</w:t>
      </w:r>
      <w:r w:rsidRPr="007123AE">
        <w:rPr>
          <w:iCs/>
          <w:sz w:val="20"/>
          <w:szCs w:val="20"/>
        </w:rPr>
        <w:t>-</w:t>
      </w:r>
      <w:r w:rsidR="00F25F67" w:rsidRPr="007123AE">
        <w:rPr>
          <w:iCs/>
          <w:sz w:val="20"/>
          <w:szCs w:val="20"/>
        </w:rPr>
        <w:t>FSB)</w:t>
      </w:r>
      <w:r w:rsidRPr="007123AE">
        <w:rPr>
          <w:iCs/>
          <w:sz w:val="20"/>
          <w:szCs w:val="20"/>
        </w:rPr>
        <w:t>.</w:t>
      </w:r>
      <w:r w:rsidR="00F25F67" w:rsidRPr="007123AE">
        <w:rPr>
          <w:iCs/>
          <w:sz w:val="20"/>
          <w:szCs w:val="20"/>
        </w:rPr>
        <w:t xml:space="preserve"> </w:t>
      </w:r>
      <w:r w:rsidRPr="007123AE">
        <w:rPr>
          <w:i/>
          <w:iCs/>
          <w:sz w:val="20"/>
          <w:szCs w:val="20"/>
        </w:rPr>
        <w:t>After filling-out, pls r</w:t>
      </w:r>
      <w:r w:rsidR="00F25F67" w:rsidRPr="007123AE">
        <w:rPr>
          <w:i/>
          <w:iCs/>
          <w:sz w:val="20"/>
          <w:szCs w:val="20"/>
        </w:rPr>
        <w:t>eturn signed form</w:t>
      </w:r>
      <w:r w:rsidRPr="007123AE">
        <w:rPr>
          <w:i/>
          <w:iCs/>
          <w:sz w:val="20"/>
          <w:szCs w:val="20"/>
        </w:rPr>
        <w:t xml:space="preserve"> (along with </w:t>
      </w:r>
      <w:r w:rsidRPr="007123AE">
        <w:rPr>
          <w:i/>
          <w:iCs/>
          <w:sz w:val="20"/>
          <w:szCs w:val="20"/>
          <w:u w:val="single"/>
        </w:rPr>
        <w:t>bKash Transaction ID</w:t>
      </w:r>
      <w:r w:rsidRPr="007123AE">
        <w:rPr>
          <w:i/>
          <w:iCs/>
          <w:sz w:val="20"/>
          <w:szCs w:val="20"/>
        </w:rPr>
        <w:t xml:space="preserve"> or </w:t>
      </w:r>
      <w:r w:rsidRPr="007123AE">
        <w:rPr>
          <w:i/>
          <w:iCs/>
          <w:sz w:val="20"/>
          <w:szCs w:val="20"/>
          <w:u w:val="single"/>
        </w:rPr>
        <w:t>Bank Payment Record Scanned</w:t>
      </w:r>
      <w:r w:rsidRPr="007123AE">
        <w:rPr>
          <w:i/>
          <w:iCs/>
          <w:sz w:val="20"/>
          <w:szCs w:val="20"/>
        </w:rPr>
        <w:t>)</w:t>
      </w:r>
      <w:r w:rsidR="00F25F67" w:rsidRPr="007123AE">
        <w:rPr>
          <w:i/>
          <w:iCs/>
          <w:sz w:val="20"/>
          <w:szCs w:val="20"/>
        </w:rPr>
        <w:t xml:space="preserve"> to </w:t>
      </w:r>
      <w:hyperlink r:id="rId7" w:history="1">
        <w:r w:rsidR="00F25F67" w:rsidRPr="007123AE">
          <w:rPr>
            <w:rStyle w:val="Hyperlink"/>
            <w:i/>
            <w:iCs/>
            <w:sz w:val="20"/>
            <w:szCs w:val="20"/>
          </w:rPr>
          <w:t>zoarder2000@yahoo.com</w:t>
        </w:r>
      </w:hyperlink>
      <w:r w:rsidR="00F25F67" w:rsidRPr="007123AE">
        <w:rPr>
          <w:i/>
          <w:iCs/>
          <w:sz w:val="20"/>
          <w:szCs w:val="20"/>
        </w:rPr>
        <w:t xml:space="preserve"> (Prof. Dr. Zoarder F. Ahmed</w:t>
      </w:r>
      <w:r w:rsidRPr="007123AE">
        <w:rPr>
          <w:i/>
          <w:iCs/>
          <w:sz w:val="20"/>
          <w:szCs w:val="20"/>
        </w:rPr>
        <w:t>, GS-FSB</w:t>
      </w:r>
      <w:r w:rsidR="00F25F67" w:rsidRPr="007123AE">
        <w:rPr>
          <w:i/>
          <w:iCs/>
          <w:sz w:val="20"/>
          <w:szCs w:val="20"/>
        </w:rPr>
        <w:t>)</w:t>
      </w:r>
      <w:r w:rsidRPr="007123AE">
        <w:rPr>
          <w:i/>
          <w:iCs/>
          <w:sz w:val="20"/>
          <w:szCs w:val="20"/>
        </w:rPr>
        <w:t xml:space="preserve"> or </w:t>
      </w:r>
      <w:hyperlink r:id="rId8" w:history="1">
        <w:r w:rsidRPr="007123AE">
          <w:rPr>
            <w:rStyle w:val="Hyperlink"/>
            <w:i/>
            <w:iCs/>
            <w:sz w:val="20"/>
            <w:szCs w:val="20"/>
          </w:rPr>
          <w:t>rafiqulsarder@yahoo.com</w:t>
        </w:r>
      </w:hyperlink>
      <w:r w:rsidRPr="007123AE">
        <w:rPr>
          <w:b/>
          <w:iCs/>
          <w:sz w:val="20"/>
          <w:szCs w:val="20"/>
        </w:rPr>
        <w:t>]</w:t>
      </w:r>
    </w:p>
    <w:sectPr w:rsidR="0022368F" w:rsidRPr="007123AE" w:rsidSect="007123AE">
      <w:headerReference w:type="default" r:id="rId9"/>
      <w:pgSz w:w="11909" w:h="16834" w:code="9"/>
      <w:pgMar w:top="720" w:right="720" w:bottom="432" w:left="1872" w:header="72" w:footer="7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76A" w:rsidRDefault="00C2076A" w:rsidP="00B77018">
      <w:pPr>
        <w:spacing w:after="0" w:line="240" w:lineRule="auto"/>
      </w:pPr>
      <w:r>
        <w:separator/>
      </w:r>
    </w:p>
  </w:endnote>
  <w:endnote w:type="continuationSeparator" w:id="1">
    <w:p w:rsidR="00C2076A" w:rsidRDefault="00C2076A" w:rsidP="00B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76A" w:rsidRDefault="00C2076A" w:rsidP="00B77018">
      <w:pPr>
        <w:spacing w:after="0" w:line="240" w:lineRule="auto"/>
      </w:pPr>
      <w:r>
        <w:separator/>
      </w:r>
    </w:p>
  </w:footnote>
  <w:footnote w:type="continuationSeparator" w:id="1">
    <w:p w:rsidR="00C2076A" w:rsidRDefault="00C2076A" w:rsidP="00B7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18" w:rsidRDefault="00B77018">
    <w:pPr>
      <w:pStyle w:val="Header"/>
    </w:pPr>
    <w:r w:rsidRPr="00B77018">
      <w:rPr>
        <w:noProof/>
        <w:lang w:val="en-US"/>
      </w:rPr>
      <w:drawing>
        <wp:inline distT="0" distB="0" distL="0" distR="0">
          <wp:extent cx="5733415" cy="1241015"/>
          <wp:effectExtent l="19050" t="0" r="635" b="0"/>
          <wp:docPr id="2" name="Object 2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6619875" cy="1432624"/>
                    <a:chOff x="238125" y="63783"/>
                    <a:chExt cx="6619875" cy="1432624"/>
                  </a:xfrm>
                </a:grpSpPr>
                <a:pic>
                  <a:nvPicPr>
                    <a:cNvPr id="4" name="Picture 3"/>
                    <a:cNvPicPr>
                      <a:picLocks noChangeAspect="1"/>
                    </a:cNvPicPr>
                  </a:nvPicPr>
                  <a:blipFill>
                    <a:blip r:embed="rId1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a:blipFill>
                  <a:spPr>
                    <a:xfrm>
                      <a:off x="327507" y="148099"/>
                      <a:ext cx="916596" cy="916596"/>
                    </a:xfrm>
                    <a:prstGeom prst="rect">
                      <a:avLst/>
                    </a:prstGeom>
                  </a:spPr>
                </a:pic>
                <a:sp>
                  <a:nvSpPr>
                    <a:cNvPr id="5" name="Rectangle 4"/>
                    <a:cNvSpPr/>
                  </a:nvSpPr>
                  <a:spPr>
                    <a:xfrm>
                      <a:off x="1208704" y="63783"/>
                      <a:ext cx="4919424" cy="564257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none" lIns="132080" tIns="66040" rIns="132080" bIns="66040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2800" b="1" dirty="0">
                            <a:ln/>
                            <a:solidFill>
                              <a:schemeClr val="accent5">
                                <a:lumMod val="50000"/>
                              </a:schemeClr>
                            </a:solidFill>
                          </a:rPr>
                          <a:t>Fisheries Society of Bangladesh</a:t>
                        </a:r>
                      </a:p>
                    </a:txBody>
                    <a:useSpRect/>
                  </a:txSp>
                </a:sp>
                <a:sp>
                  <a:nvSpPr>
                    <a:cNvPr id="6" name="TextBox 5"/>
                    <a:cNvSpPr txBox="1"/>
                  </a:nvSpPr>
                  <a:spPr>
                    <a:xfrm>
                      <a:off x="807193" y="500438"/>
                      <a:ext cx="5624186" cy="717504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>
                          <a:lnSpc>
                            <a:spcPts val="1600"/>
                          </a:lnSpc>
                        </a:pPr>
                        <a:r>
                          <a:rPr lang="en-US" sz="1600" b="1" dirty="0"/>
                          <a:t>Faculty of Fisheries </a:t>
                        </a:r>
                      </a:p>
                      <a:p>
                        <a:pPr algn="ctr">
                          <a:lnSpc>
                            <a:spcPts val="1600"/>
                          </a:lnSpc>
                        </a:pPr>
                        <a:r>
                          <a:rPr lang="en-US" sz="1600" b="1" dirty="0"/>
                          <a:t>Bangladesh Agricultural University</a:t>
                        </a:r>
                      </a:p>
                      <a:p>
                        <a:pPr algn="ctr">
                          <a:lnSpc>
                            <a:spcPts val="1600"/>
                          </a:lnSpc>
                        </a:pPr>
                        <a:r>
                          <a:rPr lang="en-US" sz="1600" b="1" dirty="0"/>
                          <a:t>Mymensingh-2202, Bangladesh</a:t>
                        </a:r>
                      </a:p>
                    </a:txBody>
                    <a:useSpRect/>
                  </a:txSp>
                </a:sp>
                <a:sp>
                  <a:nvSpPr>
                    <a:cNvPr id="2" name="TextBox 1"/>
                    <a:cNvSpPr txBox="1"/>
                  </a:nvSpPr>
                  <a:spPr>
                    <a:xfrm>
                      <a:off x="238125" y="1094117"/>
                      <a:ext cx="6619875" cy="402290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>
                          <a:lnSpc>
                            <a:spcPts val="1200"/>
                          </a:lnSpc>
                        </a:pPr>
                        <a:r>
                          <a:rPr lang="en-US" sz="1200" b="1" dirty="0" smtClean="0"/>
                          <a:t>Telephone: 88 091 67401-6 (PABX 2948), Fax: 88 091 61510, Mobile: 88 01712 269016</a:t>
                        </a:r>
                      </a:p>
                      <a:p>
                        <a:pPr algn="ctr">
                          <a:lnSpc>
                            <a:spcPts val="1200"/>
                          </a:lnSpc>
                        </a:pPr>
                        <a:r>
                          <a:rPr lang="en-US" sz="1200" b="1" dirty="0" smtClean="0"/>
                          <a:t>Email: fishsocbd@gmail.com, Web: www.fsb.bau.edu.bd </a:t>
                        </a:r>
                        <a:endParaRPr lang="en-US" sz="1200" b="1" dirty="0"/>
                      </a:p>
                    </a:txBody>
                    <a:useSpRect/>
                  </a:txSp>
                </a:sp>
                <a:cxnSp>
                  <a:nvCxnSpPr>
                    <a:cNvPr id="13" name="Straight Connector 12"/>
                    <a:cNvCxnSpPr/>
                  </a:nvCxnSpPr>
                  <a:spPr>
                    <a:xfrm>
                      <a:off x="0" y="1496407"/>
                      <a:ext cx="6858000" cy="0"/>
                    </a:xfrm>
                    <a:prstGeom prst="line">
                      <a:avLst/>
                    </a:prstGeom>
                    <a:ln w="19050"/>
                  </a:spPr>
                  <a:style>
                    <a:lnRef idx="1">
                      <a:schemeClr val="accent5"/>
                    </a:lnRef>
                    <a:fillRef idx="0">
                      <a:schemeClr val="accent5"/>
                    </a:fillRef>
                    <a:effectRef idx="0">
                      <a:schemeClr val="accent5"/>
                    </a:effectRef>
                    <a:fontRef idx="minor">
                      <a:schemeClr val="tx1"/>
                    </a:fontRef>
                  </a:style>
                </a:cxnSp>
              </lc:lockedCanvas>
            </a:graphicData>
          </a:graphic>
        </wp:inline>
      </w:drawing>
    </w:r>
  </w:p>
  <w:p w:rsidR="00B77018" w:rsidRPr="00B77018" w:rsidRDefault="00B77018" w:rsidP="00B77018">
    <w:pPr>
      <w:pStyle w:val="Header"/>
      <w:jc w:val="center"/>
      <w:rPr>
        <w:b/>
        <w:bCs/>
        <w:sz w:val="26"/>
        <w:szCs w:val="26"/>
      </w:rPr>
    </w:pPr>
    <w:r w:rsidRPr="00B77018">
      <w:rPr>
        <w:b/>
        <w:bCs/>
        <w:sz w:val="26"/>
        <w:szCs w:val="26"/>
      </w:rPr>
      <w:t>MEMBERSHIP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333"/>
    <w:multiLevelType w:val="hybridMultilevel"/>
    <w:tmpl w:val="0A047648"/>
    <w:lvl w:ilvl="0" w:tplc="4BF0CF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C9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6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EB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60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A9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64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0B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6C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2391"/>
    <w:multiLevelType w:val="hybridMultilevel"/>
    <w:tmpl w:val="41942AFE"/>
    <w:lvl w:ilvl="0" w:tplc="D1F8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4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EA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83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88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E27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721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26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0C5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17302"/>
    <w:multiLevelType w:val="hybridMultilevel"/>
    <w:tmpl w:val="EB248120"/>
    <w:lvl w:ilvl="0" w:tplc="5100EA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26A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AE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65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A9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52A3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0F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EA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A7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018"/>
    <w:rsid w:val="0022368F"/>
    <w:rsid w:val="003578B0"/>
    <w:rsid w:val="003B45B5"/>
    <w:rsid w:val="006C3B85"/>
    <w:rsid w:val="006E6D3F"/>
    <w:rsid w:val="007123AE"/>
    <w:rsid w:val="008A33CD"/>
    <w:rsid w:val="008D6058"/>
    <w:rsid w:val="00A104BD"/>
    <w:rsid w:val="00AE4E57"/>
    <w:rsid w:val="00B77018"/>
    <w:rsid w:val="00C2076A"/>
    <w:rsid w:val="00F2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8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01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1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77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018"/>
    <w:rPr>
      <w:lang w:val="en-GB"/>
    </w:rPr>
  </w:style>
  <w:style w:type="paragraph" w:styleId="ListParagraph">
    <w:name w:val="List Paragraph"/>
    <w:basedOn w:val="Normal"/>
    <w:uiPriority w:val="34"/>
    <w:qFormat/>
    <w:rsid w:val="00B77018"/>
    <w:pPr>
      <w:ind w:left="720"/>
      <w:contextualSpacing/>
    </w:pPr>
  </w:style>
  <w:style w:type="table" w:styleId="TableGrid">
    <w:name w:val="Table Grid"/>
    <w:basedOn w:val="TableNormal"/>
    <w:uiPriority w:val="59"/>
    <w:rsid w:val="00B77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5F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iqulsard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arder2000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Harunur Rashid</dc:creator>
  <cp:lastModifiedBy>Harunur Rashid</cp:lastModifiedBy>
  <cp:revision>3</cp:revision>
  <dcterms:created xsi:type="dcterms:W3CDTF">2019-08-27T19:15:00Z</dcterms:created>
  <dcterms:modified xsi:type="dcterms:W3CDTF">2019-10-13T04:38:00Z</dcterms:modified>
</cp:coreProperties>
</file>